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56" w:rsidRPr="000726FF" w:rsidRDefault="00DB5824" w:rsidP="00551256">
      <w:pPr>
        <w:rPr>
          <w:sz w:val="18"/>
          <w:szCs w:val="18"/>
        </w:rPr>
      </w:pPr>
      <w:proofErr w:type="spellStart"/>
      <w:r w:rsidRPr="00DB5824">
        <w:rPr>
          <w:rFonts w:ascii="Arial" w:hAnsi="Arial" w:cs="Arial"/>
          <w:b/>
          <w:sz w:val="24"/>
          <w:szCs w:val="24"/>
        </w:rPr>
        <w:t>Quain</w:t>
      </w:r>
      <w:proofErr w:type="spellEnd"/>
      <w:r w:rsidRPr="00DB5824">
        <w:rPr>
          <w:rFonts w:ascii="Arial" w:hAnsi="Arial" w:cs="Arial"/>
          <w:b/>
          <w:sz w:val="24"/>
          <w:szCs w:val="24"/>
        </w:rPr>
        <w:t>, Steve</w:t>
      </w:r>
      <w:r w:rsidR="00551256" w:rsidRPr="000726FF">
        <w:rPr>
          <w:sz w:val="18"/>
          <w:szCs w:val="18"/>
        </w:rPr>
        <w:t>(mainly based on the book by Roger Underwood (2006)“</w:t>
      </w:r>
      <w:r w:rsidR="00551256">
        <w:rPr>
          <w:sz w:val="18"/>
          <w:szCs w:val="18"/>
        </w:rPr>
        <w:t>The O</w:t>
      </w:r>
      <w:r w:rsidR="00551256" w:rsidRPr="000726FF">
        <w:rPr>
          <w:sz w:val="18"/>
          <w:szCs w:val="18"/>
        </w:rPr>
        <w:t>l</w:t>
      </w:r>
      <w:r w:rsidR="00551256">
        <w:rPr>
          <w:sz w:val="18"/>
          <w:szCs w:val="18"/>
        </w:rPr>
        <w:t>d G</w:t>
      </w:r>
      <w:r w:rsidR="00551256" w:rsidRPr="000726FF">
        <w:rPr>
          <w:sz w:val="18"/>
          <w:szCs w:val="18"/>
        </w:rPr>
        <w:t xml:space="preserve">rowth </w:t>
      </w:r>
      <w:r w:rsidR="00551256">
        <w:rPr>
          <w:sz w:val="18"/>
          <w:szCs w:val="18"/>
        </w:rPr>
        <w:t>F</w:t>
      </w:r>
      <w:r w:rsidR="00551256" w:rsidRPr="000726FF">
        <w:rPr>
          <w:sz w:val="18"/>
          <w:szCs w:val="18"/>
        </w:rPr>
        <w:t>oresters”</w:t>
      </w:r>
      <w:r w:rsidR="00B03419">
        <w:rPr>
          <w:sz w:val="18"/>
          <w:szCs w:val="18"/>
        </w:rPr>
        <w:t xml:space="preserve"> and CALM News 1986</w:t>
      </w:r>
      <w:r w:rsidR="00551256" w:rsidRPr="000726FF">
        <w:rPr>
          <w:sz w:val="18"/>
          <w:szCs w:val="18"/>
        </w:rPr>
        <w:t>)</w:t>
      </w:r>
    </w:p>
    <w:p w:rsidR="0019072C" w:rsidRDefault="00BD4B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953393" cy="93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 Growth Foresters-stevequai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110" cy="9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256" w:rsidRPr="00551256" w:rsidRDefault="00551256" w:rsidP="00B54254">
      <w:pPr>
        <w:jc w:val="both"/>
        <w:rPr>
          <w:rFonts w:ascii="Arial" w:hAnsi="Arial" w:cs="Arial"/>
          <w:sz w:val="20"/>
          <w:szCs w:val="20"/>
        </w:rPr>
      </w:pPr>
      <w:r w:rsidRPr="00551256">
        <w:rPr>
          <w:rFonts w:ascii="Arial" w:hAnsi="Arial" w:cs="Arial"/>
          <w:sz w:val="20"/>
          <w:szCs w:val="20"/>
        </w:rPr>
        <w:t xml:space="preserve">Grew up in </w:t>
      </w:r>
      <w:r>
        <w:rPr>
          <w:rFonts w:ascii="Arial" w:hAnsi="Arial" w:cs="Arial"/>
          <w:sz w:val="20"/>
          <w:szCs w:val="20"/>
        </w:rPr>
        <w:t xml:space="preserve">Victoria Park, which at </w:t>
      </w:r>
      <w:r w:rsidR="00B03419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stage was on the edge of Perth. Attended convent schools, the Christian Brothers </w:t>
      </w:r>
      <w:proofErr w:type="gramStart"/>
      <w:r>
        <w:rPr>
          <w:rFonts w:ascii="Arial" w:hAnsi="Arial" w:cs="Arial"/>
          <w:sz w:val="20"/>
          <w:szCs w:val="20"/>
        </w:rPr>
        <w:t>college</w:t>
      </w:r>
      <w:proofErr w:type="gramEnd"/>
      <w:r>
        <w:rPr>
          <w:rFonts w:ascii="Arial" w:hAnsi="Arial" w:cs="Arial"/>
          <w:sz w:val="20"/>
          <w:szCs w:val="20"/>
        </w:rPr>
        <w:t xml:space="preserve">. Good cricketer and footballer. </w:t>
      </w:r>
      <w:proofErr w:type="gramStart"/>
      <w:r>
        <w:rPr>
          <w:rFonts w:ascii="Arial" w:hAnsi="Arial" w:cs="Arial"/>
          <w:sz w:val="20"/>
          <w:szCs w:val="20"/>
        </w:rPr>
        <w:t>Graduated from Australian Forestry School 195</w:t>
      </w:r>
      <w:r w:rsidR="00B542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.In 1954, appointed as Assistant Divisional Forests Officer in </w:t>
      </w:r>
      <w:r w:rsidR="00B03419">
        <w:rPr>
          <w:rFonts w:ascii="Arial" w:hAnsi="Arial" w:cs="Arial"/>
          <w:sz w:val="20"/>
          <w:szCs w:val="20"/>
        </w:rPr>
        <w:t>Shannon River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In 1957 resigned to go overseas for a year.</w:t>
      </w:r>
      <w:r w:rsidR="00CD75DD">
        <w:rPr>
          <w:rFonts w:ascii="Arial" w:hAnsi="Arial" w:cs="Arial"/>
          <w:sz w:val="20"/>
          <w:szCs w:val="20"/>
        </w:rPr>
        <w:t xml:space="preserve">Was Divisional Forests Officer in </w:t>
      </w:r>
      <w:proofErr w:type="spellStart"/>
      <w:r w:rsidR="00D66963">
        <w:rPr>
          <w:rFonts w:ascii="Arial" w:hAnsi="Arial" w:cs="Arial"/>
          <w:sz w:val="20"/>
          <w:szCs w:val="20"/>
        </w:rPr>
        <w:t>Gleneagle</w:t>
      </w:r>
      <w:proofErr w:type="spellEnd"/>
      <w:r w:rsidR="00D66963">
        <w:rPr>
          <w:rFonts w:ascii="Arial" w:hAnsi="Arial" w:cs="Arial"/>
          <w:sz w:val="20"/>
          <w:szCs w:val="20"/>
        </w:rPr>
        <w:t xml:space="preserve"> 1958-66</w:t>
      </w:r>
      <w:r w:rsidR="00B03419">
        <w:rPr>
          <w:rFonts w:ascii="Arial" w:hAnsi="Arial" w:cs="Arial"/>
          <w:sz w:val="20"/>
          <w:szCs w:val="20"/>
        </w:rPr>
        <w:t xml:space="preserve"> and also in charge of the cadets</w:t>
      </w:r>
      <w:r w:rsidR="00D66963">
        <w:rPr>
          <w:rFonts w:ascii="Arial" w:hAnsi="Arial" w:cs="Arial"/>
          <w:sz w:val="20"/>
          <w:szCs w:val="20"/>
        </w:rPr>
        <w:t>.</w:t>
      </w:r>
      <w:r w:rsidR="00B03419">
        <w:rPr>
          <w:rFonts w:ascii="Arial" w:hAnsi="Arial" w:cs="Arial"/>
          <w:sz w:val="20"/>
          <w:szCs w:val="20"/>
        </w:rPr>
        <w:t>OIC at Wanneroo in 1966, then Manjimup 1967.</w:t>
      </w:r>
      <w:r w:rsidR="00D66963">
        <w:rPr>
          <w:rFonts w:ascii="Arial" w:hAnsi="Arial" w:cs="Arial"/>
          <w:sz w:val="20"/>
          <w:szCs w:val="20"/>
        </w:rPr>
        <w:t xml:space="preserve">At Manjimup </w:t>
      </w:r>
      <w:r w:rsidR="00B03419">
        <w:rPr>
          <w:rFonts w:ascii="Arial" w:hAnsi="Arial" w:cs="Arial"/>
          <w:sz w:val="20"/>
          <w:szCs w:val="20"/>
        </w:rPr>
        <w:t xml:space="preserve">for 8 years as Inspector and Superintendent.In Bunbury as </w:t>
      </w:r>
      <w:r w:rsidR="00EF0455">
        <w:rPr>
          <w:rFonts w:ascii="Arial" w:hAnsi="Arial" w:cs="Arial"/>
          <w:sz w:val="20"/>
          <w:szCs w:val="20"/>
        </w:rPr>
        <w:t xml:space="preserve">Superintendent </w:t>
      </w:r>
      <w:r w:rsidR="00B03419">
        <w:rPr>
          <w:rFonts w:ascii="Arial" w:hAnsi="Arial" w:cs="Arial"/>
          <w:sz w:val="20"/>
          <w:szCs w:val="20"/>
        </w:rPr>
        <w:t>1975</w:t>
      </w:r>
      <w:r w:rsidR="00EF0455">
        <w:rPr>
          <w:rFonts w:ascii="Arial" w:hAnsi="Arial" w:cs="Arial"/>
          <w:sz w:val="20"/>
          <w:szCs w:val="20"/>
        </w:rPr>
        <w:t>.</w:t>
      </w:r>
      <w:r w:rsidR="00C2020D">
        <w:rPr>
          <w:rFonts w:ascii="Arial" w:hAnsi="Arial" w:cs="Arial"/>
          <w:sz w:val="20"/>
          <w:szCs w:val="20"/>
        </w:rPr>
        <w:t xml:space="preserve">Promoted to </w:t>
      </w:r>
      <w:r w:rsidR="00B03419">
        <w:rPr>
          <w:rFonts w:ascii="Arial" w:hAnsi="Arial" w:cs="Arial"/>
          <w:sz w:val="20"/>
          <w:szCs w:val="20"/>
        </w:rPr>
        <w:t xml:space="preserve"> Chief of Division </w:t>
      </w:r>
      <w:r w:rsidR="00C2020D">
        <w:rPr>
          <w:rFonts w:ascii="Arial" w:hAnsi="Arial" w:cs="Arial"/>
          <w:sz w:val="20"/>
          <w:szCs w:val="20"/>
        </w:rPr>
        <w:t>in 1980/81. Later promoted to</w:t>
      </w:r>
      <w:bookmarkStart w:id="0" w:name="_GoBack"/>
      <w:bookmarkEnd w:id="0"/>
      <w:r w:rsidR="00B03419">
        <w:rPr>
          <w:rFonts w:ascii="Arial" w:hAnsi="Arial" w:cs="Arial"/>
          <w:sz w:val="20"/>
          <w:szCs w:val="20"/>
        </w:rPr>
        <w:t xml:space="preserve"> Assistant Conservator. </w:t>
      </w:r>
      <w:proofErr w:type="gramStart"/>
      <w:r w:rsidR="00B03419">
        <w:rPr>
          <w:rFonts w:ascii="Arial" w:hAnsi="Arial" w:cs="Arial"/>
          <w:sz w:val="20"/>
          <w:szCs w:val="20"/>
        </w:rPr>
        <w:t>Retired 1986, after 33 years service.</w:t>
      </w:r>
      <w:proofErr w:type="gramEnd"/>
    </w:p>
    <w:p w:rsidR="00551256" w:rsidRDefault="00551256">
      <w:pPr>
        <w:rPr>
          <w:rFonts w:ascii="Arial" w:hAnsi="Arial" w:cs="Arial"/>
          <w:b/>
          <w:sz w:val="20"/>
          <w:szCs w:val="20"/>
        </w:rPr>
      </w:pP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6" w:lineRule="exact"/>
        <w:ind w:right="931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Vale Steve </w:t>
      </w:r>
      <w:proofErr w:type="spellStart"/>
      <w:r w:rsidRPr="008F1E25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Quain</w:t>
      </w:r>
      <w:proofErr w:type="spellEnd"/>
      <w:r w:rsidRPr="008F1E25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(from the Forester Dec 2008)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129" w:lineRule="exact"/>
        <w:ind w:right="931"/>
        <w:rPr>
          <w:rFonts w:ascii="Times New Roman" w:hAnsi="Times New Roman" w:cs="Times New Roman"/>
          <w:sz w:val="20"/>
          <w:szCs w:val="20"/>
        </w:rPr>
      </w:pP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38" w:lineRule="exact"/>
        <w:ind w:right="28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With the passing of Steve </w:t>
      </w:r>
      <w:proofErr w:type="spellStart"/>
      <w:r w:rsidRPr="008F1E25">
        <w:rPr>
          <w:rFonts w:ascii="Arial" w:hAnsi="Arial" w:cs="Arial"/>
          <w:color w:val="000000"/>
          <w:spacing w:val="-2"/>
          <w:sz w:val="20"/>
          <w:szCs w:val="20"/>
        </w:rPr>
        <w:t>Quain</w:t>
      </w:r>
      <w:proofErr w:type="spellEnd"/>
      <w:r w:rsidRPr="008F1E25">
        <w:rPr>
          <w:rFonts w:ascii="Arial" w:hAnsi="Arial" w:cs="Arial"/>
          <w:color w:val="000000"/>
          <w:spacing w:val="-2"/>
          <w:sz w:val="20"/>
          <w:szCs w:val="20"/>
        </w:rPr>
        <w:t>, who died in Bunbury on 18</w:t>
      </w:r>
      <w:proofErr w:type="spellStart"/>
      <w:r w:rsidRPr="008F1E25">
        <w:rPr>
          <w:rFonts w:ascii="Arial" w:hAnsi="Arial" w:cs="Arial"/>
          <w:color w:val="000000"/>
          <w:spacing w:val="-2"/>
          <w:position w:val="4"/>
          <w:sz w:val="20"/>
          <w:szCs w:val="20"/>
        </w:rPr>
        <w:t>th</w:t>
      </w:r>
      <w:proofErr w:type="spellEnd"/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 August 2008 at the age of 76, Western Australia lost one of its finest foresters, and a universally </w:t>
      </w:r>
      <w:r w:rsidRPr="008F1E25">
        <w:rPr>
          <w:rFonts w:ascii="Arial" w:hAnsi="Arial" w:cs="Arial"/>
          <w:color w:val="000000"/>
          <w:spacing w:val="-6"/>
          <w:sz w:val="20"/>
          <w:szCs w:val="20"/>
        </w:rPr>
        <w:t xml:space="preserve">respected man.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8" w:lineRule="exact"/>
        <w:ind w:right="207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Steve was widely known throughout the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southwest. Over a 30-year career, he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worked as a forester in the karri and jarrah forests and in the establishment of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pine plantations north of Perth. He was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accomplished in forestry operations, science and administration, and worked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his way up through every step in the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ladder, becoming eventually the Chief of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Operations for the Forests Department and the Director of Regional Operations </w:t>
      </w:r>
      <w:r w:rsidRPr="008F1E25">
        <w:rPr>
          <w:rFonts w:ascii="Arial" w:hAnsi="Arial" w:cs="Arial"/>
          <w:color w:val="000000"/>
          <w:spacing w:val="-11"/>
          <w:sz w:val="20"/>
          <w:szCs w:val="20"/>
        </w:rPr>
        <w:t xml:space="preserve">for CALM.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8" w:lineRule="exact"/>
        <w:ind w:right="197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Steve was born in Victoria Park in Perth,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the son and the grandson of timber workers. He was a brilliant student, </w:t>
      </w: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gaining scholarships to CBC, the University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of WA and the Australian Forestry School.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After graduation with a Bachelor of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Science in Forestry in 1952 he spent a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year in north Queensland working on a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rainforest regeneration project and then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some months as a geological survey hand </w:t>
      </w:r>
      <w:r w:rsidRPr="008F1E25">
        <w:rPr>
          <w:rFonts w:ascii="Arial" w:hAnsi="Arial" w:cs="Arial"/>
          <w:color w:val="000000"/>
          <w:sz w:val="20"/>
          <w:szCs w:val="20"/>
        </w:rPr>
        <w:t xml:space="preserve">in the Northern Territory. In 1954 he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commenced work as a forester in WA,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initially as a junior officer at Pemberton,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and then later as the Divisional Forest </w:t>
      </w: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Officer at Shannon River, </w:t>
      </w:r>
      <w:proofErr w:type="spellStart"/>
      <w:r w:rsidRPr="008F1E25">
        <w:rPr>
          <w:rFonts w:ascii="Arial" w:hAnsi="Arial" w:cs="Arial"/>
          <w:color w:val="000000"/>
          <w:spacing w:val="-4"/>
          <w:sz w:val="20"/>
          <w:szCs w:val="20"/>
        </w:rPr>
        <w:t>Gleneagle</w:t>
      </w:r>
      <w:proofErr w:type="spellEnd"/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, and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Wanneroo. His greatest contribution to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forestry came at the time when he was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the Regional Superintendent at Manjimup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when he oversaw critical developments in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karri forest regeneration and fire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protection, and helped to establish a highly efficient administrative and management system for southern forests. </w:t>
      </w: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A feature of Steve's forestry administration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was the way he was able to get operations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and research staff to work together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38" w:lineRule="exact"/>
        <w:ind w:right="8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1E25">
        <w:rPr>
          <w:rFonts w:ascii="Arial" w:hAnsi="Arial" w:cs="Arial"/>
          <w:color w:val="000000"/>
          <w:spacing w:val="-2"/>
          <w:sz w:val="20"/>
          <w:szCs w:val="20"/>
        </w:rPr>
        <w:t>cooperatively</w:t>
      </w:r>
      <w:proofErr w:type="gramEnd"/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 on the problems of the day.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8" w:lineRule="exact"/>
        <w:ind w:right="270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Steve was an accomplished sportsman,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especially as a cricketer, footballer and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tennis player. As a schoolboy he played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First Grade cricket in Perth; later he was known as the finest cricketer and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footballer in the Warren district,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representing Warren many times at </w:t>
      </w: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Country Week carnivals. He was also a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keen fisherman, and he intimately knew and loved the south coast between </w:t>
      </w:r>
      <w:r w:rsidRPr="008F1E25">
        <w:rPr>
          <w:rFonts w:ascii="Arial" w:hAnsi="Arial" w:cs="Arial"/>
          <w:color w:val="000000"/>
          <w:spacing w:val="-5"/>
          <w:sz w:val="20"/>
          <w:szCs w:val="20"/>
        </w:rPr>
        <w:t xml:space="preserve">Augusta and Walpole.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8" w:lineRule="exact"/>
        <w:ind w:right="460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Steve </w:t>
      </w:r>
      <w:proofErr w:type="spellStart"/>
      <w:r w:rsidRPr="008F1E25">
        <w:rPr>
          <w:rFonts w:ascii="Arial" w:hAnsi="Arial" w:cs="Arial"/>
          <w:color w:val="000000"/>
          <w:spacing w:val="-3"/>
          <w:sz w:val="20"/>
          <w:szCs w:val="20"/>
        </w:rPr>
        <w:t>Quain</w:t>
      </w:r>
      <w:proofErr w:type="spellEnd"/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 was admired and highly respected by his colleagues and friends. He had an unsophisticated manner, and </w:t>
      </w:r>
      <w:r w:rsidRPr="008F1E25">
        <w:rPr>
          <w:rFonts w:ascii="Arial" w:hAnsi="Arial" w:cs="Arial"/>
          <w:color w:val="000000"/>
          <w:spacing w:val="-4"/>
          <w:sz w:val="20"/>
          <w:szCs w:val="20"/>
        </w:rPr>
        <w:t xml:space="preserve">tended to dress and speak a bit like "an old bushy" (as he was once described), but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he had a sharp mind, was perceptive about human behaviour and foibles and was well- informed about a wide range of issues, not just forestry and land management. He was widely read and had a special interest in Australian history. In recent years he became particularly concerned about the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declining standards of bushfire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management in south-west forests. He was an active member of The Bushfire Front right up to his final illness and was always relied upon to provide a sound historical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perspective to, as well as a perceptive analysis of current problems.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27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35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In addition to his technical and professional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capabilities, Steve was a man of great </w:t>
      </w:r>
      <w:r w:rsidRPr="008F1E25">
        <w:rPr>
          <w:rFonts w:ascii="Arial" w:hAnsi="Arial" w:cs="Arial"/>
          <w:color w:val="000000"/>
          <w:spacing w:val="-1"/>
          <w:sz w:val="20"/>
          <w:szCs w:val="20"/>
        </w:rPr>
        <w:t xml:space="preserve">integrity and courage, who believed in old- </w:t>
      </w:r>
      <w:r w:rsidRPr="008F1E25">
        <w:rPr>
          <w:rFonts w:ascii="Arial" w:hAnsi="Arial" w:cs="Arial"/>
          <w:color w:val="000000"/>
          <w:spacing w:val="-3"/>
          <w:sz w:val="20"/>
          <w:szCs w:val="20"/>
        </w:rPr>
        <w:t xml:space="preserve">fashioned values such as loyalty, fairness and good sportsmanship. A whole </w:t>
      </w:r>
      <w:r w:rsidRPr="008F1E25">
        <w:rPr>
          <w:rFonts w:ascii="Arial" w:hAnsi="Arial" w:cs="Arial"/>
          <w:color w:val="000000"/>
          <w:spacing w:val="-2"/>
          <w:sz w:val="20"/>
          <w:szCs w:val="20"/>
        </w:rPr>
        <w:t xml:space="preserve">generation of younger foresters grew up </w:t>
      </w:r>
      <w:r w:rsidRPr="008F1E25">
        <w:rPr>
          <w:rFonts w:ascii="Arial" w:hAnsi="Arial" w:cs="Arial"/>
          <w:color w:val="000000"/>
          <w:sz w:val="20"/>
          <w:szCs w:val="20"/>
        </w:rPr>
        <w:lastRenderedPageBreak/>
        <w:t xml:space="preserve">regarding him as their mentor, not just in the field of forestry, but in life as a whole. </w:t>
      </w:r>
      <w:r w:rsidRPr="008F1E25">
        <w:rPr>
          <w:rFonts w:ascii="Arial" w:hAnsi="Arial" w:cs="Arial"/>
          <w:color w:val="000000"/>
          <w:spacing w:val="-7"/>
          <w:sz w:val="20"/>
          <w:szCs w:val="20"/>
        </w:rPr>
        <w:t xml:space="preserve">We all knew him as "the forester's forester'. </w:t>
      </w: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50" w:lineRule="exact"/>
        <w:ind w:left="225" w:right="6330"/>
        <w:rPr>
          <w:rFonts w:ascii="Times New Roman" w:hAnsi="Times New Roman" w:cs="Times New Roman"/>
          <w:sz w:val="20"/>
          <w:szCs w:val="20"/>
        </w:rPr>
      </w:pP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left="225" w:right="6330"/>
        <w:rPr>
          <w:rFonts w:ascii="Times New Roman" w:hAnsi="Times New Roman" w:cs="Times New Roman"/>
          <w:sz w:val="20"/>
          <w:szCs w:val="20"/>
        </w:rPr>
      </w:pPr>
    </w:p>
    <w:p w:rsidR="008F1E25" w:rsidRPr="008F1E25" w:rsidRDefault="008F1E25" w:rsidP="008F1E25">
      <w:pPr>
        <w:widowControl w:val="0"/>
        <w:autoSpaceDE w:val="0"/>
        <w:autoSpaceDN w:val="0"/>
        <w:adjustRightInd w:val="0"/>
        <w:spacing w:after="0" w:line="229" w:lineRule="exact"/>
        <w:ind w:left="225" w:right="8364"/>
        <w:rPr>
          <w:rFonts w:ascii="Arial" w:hAnsi="Arial" w:cs="Arial"/>
          <w:color w:val="000000"/>
          <w:spacing w:val="-14"/>
          <w:sz w:val="20"/>
          <w:szCs w:val="20"/>
        </w:rPr>
      </w:pPr>
      <w:r w:rsidRPr="008F1E25">
        <w:rPr>
          <w:rFonts w:ascii="Arial" w:hAnsi="Arial" w:cs="Arial"/>
          <w:color w:val="000000"/>
          <w:spacing w:val="-14"/>
          <w:sz w:val="20"/>
          <w:szCs w:val="20"/>
        </w:rPr>
        <w:t xml:space="preserve">Steve </w:t>
      </w:r>
      <w:proofErr w:type="spellStart"/>
      <w:proofErr w:type="gramStart"/>
      <w:r w:rsidRPr="008F1E25">
        <w:rPr>
          <w:rFonts w:ascii="Arial" w:hAnsi="Arial" w:cs="Arial"/>
          <w:color w:val="000000"/>
          <w:spacing w:val="-14"/>
          <w:sz w:val="20"/>
          <w:szCs w:val="20"/>
        </w:rPr>
        <w:t>Quain</w:t>
      </w:r>
      <w:proofErr w:type="spellEnd"/>
      <w:r w:rsidRPr="008F1E25">
        <w:rPr>
          <w:rFonts w:ascii="Arial" w:hAnsi="Arial" w:cs="Arial"/>
          <w:color w:val="000000"/>
          <w:spacing w:val="-14"/>
          <w:sz w:val="20"/>
          <w:szCs w:val="20"/>
        </w:rPr>
        <w:t xml:space="preserve">  junior</w:t>
      </w:r>
      <w:proofErr w:type="gramEnd"/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Pr="008F1E25" w:rsidRDefault="008F1E25" w:rsidP="008F1E25">
      <w:pPr>
        <w:rPr>
          <w:rFonts w:ascii="Arial" w:hAnsi="Arial" w:cs="Arial"/>
          <w:b/>
          <w:sz w:val="20"/>
          <w:szCs w:val="20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Default="008F1E25" w:rsidP="008F1E25">
      <w:pPr>
        <w:widowControl w:val="0"/>
        <w:autoSpaceDE w:val="0"/>
        <w:autoSpaceDN w:val="0"/>
        <w:adjustRightInd w:val="0"/>
        <w:spacing w:after="0" w:line="240" w:lineRule="exact"/>
        <w:ind w:right="215"/>
        <w:rPr>
          <w:rFonts w:ascii="Times New Roman" w:hAnsi="Times New Roman" w:cs="Times New Roman"/>
          <w:sz w:val="24"/>
          <w:szCs w:val="24"/>
        </w:rPr>
      </w:pPr>
    </w:p>
    <w:p w:rsidR="008F1E25" w:rsidRPr="00551256" w:rsidRDefault="008F1E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4095750</wp:posOffset>
            </wp:positionH>
            <wp:positionV relativeFrom="page">
              <wp:posOffset>9315450</wp:posOffset>
            </wp:positionV>
            <wp:extent cx="3520440" cy="10477500"/>
            <wp:effectExtent l="571500" t="152400" r="537210" b="152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427" t="2048"/>
                    <a:stretch>
                      <a:fillRect/>
                    </a:stretch>
                  </pic:blipFill>
                  <pic:spPr bwMode="auto">
                    <a:xfrm rot="21234458">
                      <a:off x="0" y="0"/>
                      <a:ext cx="3520440" cy="104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F1E25" w:rsidRPr="00551256" w:rsidSect="00DB5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5824"/>
    <w:rsid w:val="0019072C"/>
    <w:rsid w:val="00551256"/>
    <w:rsid w:val="006802A0"/>
    <w:rsid w:val="008F1E25"/>
    <w:rsid w:val="0092277F"/>
    <w:rsid w:val="00B03419"/>
    <w:rsid w:val="00B54254"/>
    <w:rsid w:val="00B8375F"/>
    <w:rsid w:val="00BD4B9F"/>
    <w:rsid w:val="00C2020D"/>
    <w:rsid w:val="00CC3BC0"/>
    <w:rsid w:val="00CD75DD"/>
    <w:rsid w:val="00D66963"/>
    <w:rsid w:val="00DB5824"/>
    <w:rsid w:val="00EF0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10</cp:revision>
  <dcterms:created xsi:type="dcterms:W3CDTF">2013-09-09T08:55:00Z</dcterms:created>
  <dcterms:modified xsi:type="dcterms:W3CDTF">2015-05-16T02:12:00Z</dcterms:modified>
</cp:coreProperties>
</file>